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DE" w:rsidRDefault="00F26DDE" w:rsidP="00F26DDE">
      <w:pPr>
        <w:jc w:val="center"/>
      </w:pPr>
    </w:p>
    <w:p w:rsidR="00F26DDE" w:rsidRDefault="00F26DDE" w:rsidP="00350DA2">
      <w:pPr>
        <w:pStyle w:val="ebene3"/>
        <w:jc w:val="center"/>
      </w:pPr>
    </w:p>
    <w:p w:rsidR="00F26DDE" w:rsidRDefault="00F26DDE" w:rsidP="00F26DDE">
      <w:pPr>
        <w:jc w:val="center"/>
      </w:pPr>
    </w:p>
    <w:p w:rsidR="003E624F" w:rsidRPr="000557C6" w:rsidRDefault="00F26DDE" w:rsidP="00350DA2">
      <w:pPr>
        <w:pStyle w:val="ebene3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57C6">
        <w:rPr>
          <w:rFonts w:eastAsiaTheme="minorHAnsi"/>
          <w:b/>
          <w:bCs/>
          <w:sz w:val="28"/>
          <w:szCs w:val="28"/>
          <w:lang w:eastAsia="en-US"/>
        </w:rPr>
        <w:t>ABSTRACT</w:t>
      </w:r>
    </w:p>
    <w:p w:rsidR="00F26DDE" w:rsidRDefault="00F26DDE" w:rsidP="00F26DDE">
      <w:pPr>
        <w:jc w:val="center"/>
      </w:pPr>
    </w:p>
    <w:p w:rsidR="00086A39" w:rsidRDefault="00086A39" w:rsidP="00350DA2"/>
    <w:p w:rsidR="00F26DDE" w:rsidRDefault="00DD2752" w:rsidP="00350DA2">
      <w:r>
        <w:t>Grundlage der</w:t>
      </w:r>
      <w:r w:rsidR="00350DA2">
        <w:t xml:space="preserve"> vorliegenden Arbeit ist </w:t>
      </w:r>
      <w:r w:rsidR="00A11056">
        <w:t xml:space="preserve">eine </w:t>
      </w:r>
      <w:r w:rsidR="008C0298">
        <w:t xml:space="preserve">real </w:t>
      </w:r>
      <w:r w:rsidR="005A0B08">
        <w:t>d</w:t>
      </w:r>
      <w:r w:rsidR="00350DA2">
        <w:t>urchführ</w:t>
      </w:r>
      <w:r w:rsidR="005A0B08">
        <w:t>te</w:t>
      </w:r>
      <w:r w:rsidR="00350DA2">
        <w:t xml:space="preserve"> Aktion</w:t>
      </w:r>
      <w:r>
        <w:t xml:space="preserve"> mit </w:t>
      </w:r>
      <w:r w:rsidR="00926D94">
        <w:t>unterschiedlichen</w:t>
      </w:r>
      <w:r>
        <w:t xml:space="preserve"> Substanzen, Materialien, Farben, Gerüchen, Geschmäcker, haptischen, taktilen und akustischen Eindrücken.</w:t>
      </w:r>
      <w:r w:rsidR="00350DA2">
        <w:t xml:space="preserve"> </w:t>
      </w:r>
      <w:r>
        <w:t>D</w:t>
      </w:r>
      <w:r w:rsidR="0023450D">
        <w:t>arin</w:t>
      </w:r>
      <w:r>
        <w:t xml:space="preserve"> sollte</w:t>
      </w:r>
      <w:r w:rsidR="0023450D">
        <w:t>n die teilnehmenden Akteure mit</w:t>
      </w:r>
      <w:r w:rsidR="00350DA2">
        <w:t xml:space="preserve"> alle</w:t>
      </w:r>
      <w:r w:rsidR="0023450D">
        <w:t>n</w:t>
      </w:r>
      <w:r w:rsidR="00350DA2">
        <w:t xml:space="preserve"> Sinne</w:t>
      </w:r>
      <w:r w:rsidR="0023450D">
        <w:t>n eintauchen</w:t>
      </w:r>
      <w:r w:rsidR="008C0298">
        <w:t>.</w:t>
      </w:r>
      <w:bookmarkStart w:id="0" w:name="_GoBack"/>
      <w:bookmarkEnd w:id="0"/>
    </w:p>
    <w:p w:rsidR="0023450D" w:rsidRDefault="0023450D" w:rsidP="00350DA2">
      <w:r>
        <w:t xml:space="preserve">Als Vorbild dient </w:t>
      </w:r>
      <w:r w:rsidR="005A0B08">
        <w:t xml:space="preserve">die Aktionskunst, </w:t>
      </w:r>
      <w:r>
        <w:t xml:space="preserve">das </w:t>
      </w:r>
      <w:r w:rsidRPr="005A0B08">
        <w:rPr>
          <w:i/>
        </w:rPr>
        <w:t>Orgien Mysterien Theater</w:t>
      </w:r>
      <w:r>
        <w:t xml:space="preserve"> Hermann Nitschs, wo in dramaturgisch durchstrukturierten Formen intensive Seinserfahrungen gemacht und kathartische Erlebnisse möglich werden</w:t>
      </w:r>
      <w:r w:rsidR="005A0B08">
        <w:t xml:space="preserve"> können</w:t>
      </w:r>
      <w:r>
        <w:t>.</w:t>
      </w:r>
    </w:p>
    <w:p w:rsidR="005A0B08" w:rsidRDefault="0023450D" w:rsidP="00086A39">
      <w:pPr>
        <w:shd w:val="clear" w:color="auto" w:fill="FFFFFF" w:themeFill="background1"/>
        <w:spacing w:after="0"/>
      </w:pPr>
      <w:r>
        <w:t xml:space="preserve">Ziele der vorliegenden Arbeit </w:t>
      </w:r>
      <w:r w:rsidR="00BF4C8E">
        <w:t xml:space="preserve">sind folgende: </w:t>
      </w:r>
    </w:p>
    <w:p w:rsidR="005A0B08" w:rsidRDefault="00BF4C8E" w:rsidP="00086A39">
      <w:pPr>
        <w:shd w:val="clear" w:color="auto" w:fill="FFFFFF" w:themeFill="background1"/>
        <w:spacing w:after="0"/>
      </w:pPr>
      <w:r>
        <w:t>Erstens die persönliche Motivation des Verfassers darzulegen</w:t>
      </w:r>
      <w:r w:rsidR="005A0B08">
        <w:t>,</w:t>
      </w:r>
      <w:r>
        <w:t xml:space="preserve"> Philosophische Praxis</w:t>
      </w:r>
      <w:r w:rsidR="005A0B08">
        <w:t>,</w:t>
      </w:r>
      <w:r>
        <w:t xml:space="preserve"> Kunst i. A. und Aktionskunst im Speziellen zusammendenken</w:t>
      </w:r>
      <w:r w:rsidR="00175BAB">
        <w:t xml:space="preserve"> zu wollen</w:t>
      </w:r>
      <w:r>
        <w:t xml:space="preserve">. </w:t>
      </w:r>
    </w:p>
    <w:p w:rsidR="005A0B08" w:rsidRDefault="00BF4C8E" w:rsidP="00086A39">
      <w:pPr>
        <w:shd w:val="clear" w:color="auto" w:fill="FFFFFF" w:themeFill="background1"/>
        <w:spacing w:after="0"/>
      </w:pPr>
      <w:r>
        <w:t xml:space="preserve">Zweitens die Beschreibung der real durchgeführten Aktion als </w:t>
      </w:r>
      <w:r w:rsidRPr="005A0B08">
        <w:rPr>
          <w:i/>
        </w:rPr>
        <w:t>Philosophisch Praktisches Projekt</w:t>
      </w:r>
      <w:r>
        <w:t xml:space="preserve">, sowie die </w:t>
      </w:r>
      <w:r w:rsidR="00175BAB">
        <w:t xml:space="preserve">Zusammenfassung </w:t>
      </w:r>
      <w:r>
        <w:t xml:space="preserve">und Interpretation der </w:t>
      </w:r>
      <w:r w:rsidR="005A0B08">
        <w:t xml:space="preserve">dabei gemachten </w:t>
      </w:r>
      <w:r>
        <w:t>Teilnehmererfahrungen.</w:t>
      </w:r>
      <w:r w:rsidR="00086A39">
        <w:t xml:space="preserve"> </w:t>
      </w:r>
    </w:p>
    <w:p w:rsidR="00175BAB" w:rsidRDefault="005A0B08" w:rsidP="005A0B08">
      <w:r>
        <w:t>Drittens die Beschreibung de</w:t>
      </w:r>
      <w:r w:rsidR="00745587">
        <w:t xml:space="preserve">s Werdegangs und der </w:t>
      </w:r>
      <w:r>
        <w:t>philosophischen Implikationen des Nitschschen Gesamtkunstwerk</w:t>
      </w:r>
      <w:r w:rsidR="00745587">
        <w:t>s</w:t>
      </w:r>
      <w:r w:rsidR="00175BAB">
        <w:t xml:space="preserve">. </w:t>
      </w:r>
    </w:p>
    <w:p w:rsidR="005A0B08" w:rsidRDefault="00175BAB" w:rsidP="005A0B08">
      <w:r>
        <w:t>I</w:t>
      </w:r>
      <w:r w:rsidR="005A0B08">
        <w:t xml:space="preserve">n den abschließenden, </w:t>
      </w:r>
      <w:r>
        <w:t>skizzenhaften</w:t>
      </w:r>
      <w:r w:rsidR="005A0B08">
        <w:t xml:space="preserve"> </w:t>
      </w:r>
      <w:r w:rsidR="00745587">
        <w:t xml:space="preserve">Abschnitten werden anthropologisch-gesellschaftskritische Perspektiven dazu aufgezeigt. </w:t>
      </w:r>
      <w:r w:rsidR="00F32E64">
        <w:t xml:space="preserve">Ein Rückblick auf einzelne thematisch relevante Veranstaltungen </w:t>
      </w:r>
      <w:r>
        <w:t>des</w:t>
      </w:r>
      <w:r w:rsidR="00F32E64">
        <w:t xml:space="preserve"> Lehrgang</w:t>
      </w:r>
      <w:r>
        <w:t>s</w:t>
      </w:r>
      <w:r w:rsidR="00F32E64">
        <w:t xml:space="preserve"> </w:t>
      </w:r>
      <w:r w:rsidR="00F32E64" w:rsidRPr="00175BAB">
        <w:rPr>
          <w:i/>
        </w:rPr>
        <w:t>Philosophische Praxis</w:t>
      </w:r>
      <w:r w:rsidR="00F32E64">
        <w:t xml:space="preserve"> rundet das Thema ab.</w:t>
      </w:r>
    </w:p>
    <w:p w:rsidR="005A0B08" w:rsidRDefault="005A0B08" w:rsidP="00086A39">
      <w:pPr>
        <w:shd w:val="clear" w:color="auto" w:fill="FFFFFF" w:themeFill="background1"/>
        <w:spacing w:after="0"/>
      </w:pPr>
    </w:p>
    <w:p w:rsidR="00086A39" w:rsidRPr="00F32E64" w:rsidRDefault="00086A39" w:rsidP="00F32E64">
      <w:pPr>
        <w:shd w:val="clear" w:color="auto" w:fill="FFFFFF" w:themeFill="background1"/>
        <w:spacing w:after="0"/>
      </w:pPr>
      <w:r>
        <w:t>Da</w:t>
      </w:r>
      <w:r w:rsidR="00F32E64">
        <w:t xml:space="preserve">raus </w:t>
      </w:r>
      <w:r>
        <w:t>soll</w:t>
      </w:r>
      <w:r w:rsidR="00F32E64">
        <w:t>en</w:t>
      </w:r>
      <w:r>
        <w:t xml:space="preserve"> </w:t>
      </w:r>
      <w:r w:rsidR="00F32E64">
        <w:t xml:space="preserve">sich </w:t>
      </w:r>
      <w:r>
        <w:t>Antwort</w:t>
      </w:r>
      <w:r w:rsidR="00F32E64">
        <w:t>en</w:t>
      </w:r>
      <w:r>
        <w:t xml:space="preserve"> auf die zugrundeliegende </w:t>
      </w:r>
      <w:r w:rsidRPr="00086A39">
        <w:t>Fragestellung</w:t>
      </w:r>
      <w:r>
        <w:rPr>
          <w:b/>
        </w:rPr>
        <w:t xml:space="preserve"> </w:t>
      </w:r>
      <w:r w:rsidRPr="00086A39">
        <w:t xml:space="preserve">dieser Arbeit </w:t>
      </w:r>
      <w:r w:rsidR="00F32E64">
        <w:t>ableiten lassen</w:t>
      </w:r>
      <w:r>
        <w:t>,</w:t>
      </w:r>
      <w:r w:rsidR="00F32E64">
        <w:t xml:space="preserve"> </w:t>
      </w:r>
      <w:r w:rsidRPr="00F32E64">
        <w:rPr>
          <w:b/>
          <w:i/>
        </w:rPr>
        <w:t>wie Aktionskunst auf Bewusstseinsprozesse wirken kann.</w:t>
      </w:r>
    </w:p>
    <w:p w:rsidR="00F32E64" w:rsidRPr="00086A39" w:rsidRDefault="00F32E64" w:rsidP="00086A39">
      <w:pPr>
        <w:shd w:val="clear" w:color="auto" w:fill="FFFFFF" w:themeFill="background1"/>
        <w:spacing w:after="0"/>
        <w:jc w:val="center"/>
        <w:rPr>
          <w:b/>
          <w:i/>
        </w:rPr>
      </w:pPr>
    </w:p>
    <w:p w:rsidR="00086A39" w:rsidRPr="00F32E64" w:rsidRDefault="00F32E64" w:rsidP="00F32E64">
      <w:pPr>
        <w:pStyle w:val="berschrift1"/>
        <w:spacing w:after="0"/>
        <w:jc w:val="left"/>
        <w:rPr>
          <w:b w:val="0"/>
        </w:rPr>
      </w:pPr>
      <w:r>
        <w:rPr>
          <w:b w:val="0"/>
        </w:rPr>
        <w:t xml:space="preserve">Beziehungsweise die zugrundeliegende </w:t>
      </w:r>
      <w:r w:rsidR="00086A39" w:rsidRPr="001F529A">
        <w:rPr>
          <w:b w:val="0"/>
        </w:rPr>
        <w:t>Hypothese</w:t>
      </w:r>
      <w:r w:rsidR="001F529A" w:rsidRPr="001F529A">
        <w:rPr>
          <w:b w:val="0"/>
        </w:rPr>
        <w:t xml:space="preserve"> </w:t>
      </w:r>
      <w:r>
        <w:rPr>
          <w:b w:val="0"/>
        </w:rPr>
        <w:t xml:space="preserve">bestätigt </w:t>
      </w:r>
      <w:r w:rsidR="001F529A" w:rsidRPr="001F529A">
        <w:rPr>
          <w:b w:val="0"/>
        </w:rPr>
        <w:t xml:space="preserve">werden, </w:t>
      </w:r>
      <w:r w:rsidRPr="00F32E64">
        <w:rPr>
          <w:i/>
        </w:rPr>
        <w:t xml:space="preserve">daß </w:t>
      </w:r>
      <w:r w:rsidR="001F529A" w:rsidRPr="001F529A">
        <w:rPr>
          <w:i/>
        </w:rPr>
        <w:t>der Mensch i</w:t>
      </w:r>
      <w:r w:rsidR="00086A39" w:rsidRPr="001F529A">
        <w:rPr>
          <w:i/>
        </w:rPr>
        <w:t xml:space="preserve">n der Kunst </w:t>
      </w:r>
      <w:r w:rsidR="001F529A" w:rsidRPr="001F529A">
        <w:rPr>
          <w:i/>
        </w:rPr>
        <w:t xml:space="preserve">die </w:t>
      </w:r>
      <w:r w:rsidR="00086A39" w:rsidRPr="001F529A">
        <w:rPr>
          <w:i/>
        </w:rPr>
        <w:t>Wahrnehmung der Wahrnehmung wieder lernen</w:t>
      </w:r>
      <w:r w:rsidR="001F529A" w:rsidRPr="001F529A">
        <w:rPr>
          <w:i/>
        </w:rPr>
        <w:t xml:space="preserve"> kann</w:t>
      </w:r>
      <w:r w:rsidR="00086A39" w:rsidRPr="001F529A">
        <w:rPr>
          <w:i/>
        </w:rPr>
        <w:t>.</w:t>
      </w:r>
    </w:p>
    <w:p w:rsidR="00BF4C8E" w:rsidRDefault="00BF4C8E" w:rsidP="00350DA2"/>
    <w:sectPr w:rsidR="00BF4C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A3"/>
    <w:rsid w:val="000557C6"/>
    <w:rsid w:val="00086A39"/>
    <w:rsid w:val="00175BAB"/>
    <w:rsid w:val="001F529A"/>
    <w:rsid w:val="0023450D"/>
    <w:rsid w:val="00295FA3"/>
    <w:rsid w:val="00350DA2"/>
    <w:rsid w:val="003E624F"/>
    <w:rsid w:val="005A0B08"/>
    <w:rsid w:val="00745587"/>
    <w:rsid w:val="008C0298"/>
    <w:rsid w:val="00926D94"/>
    <w:rsid w:val="009F0544"/>
    <w:rsid w:val="00A11056"/>
    <w:rsid w:val="00BF4C8E"/>
    <w:rsid w:val="00DD2752"/>
    <w:rsid w:val="00F26DDE"/>
    <w:rsid w:val="00F3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6B501-28D5-41F8-AF3A-08E0600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529A"/>
    <w:pPr>
      <w:keepNext/>
      <w:shd w:val="clear" w:color="auto" w:fill="FFFFFF" w:themeFill="background1"/>
      <w:jc w:val="center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0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3">
    <w:name w:val="ebene 3"/>
    <w:basedOn w:val="berschrift3"/>
    <w:link w:val="ebene3Zchn"/>
    <w:qFormat/>
    <w:rsid w:val="00350DA2"/>
    <w:pPr>
      <w:keepLines w:val="0"/>
      <w:spacing w:before="0" w:line="240" w:lineRule="auto"/>
    </w:pPr>
    <w:rPr>
      <w:rFonts w:ascii="Times New Roman" w:eastAsia="Times New Roman" w:hAnsi="Times New Roman" w:cs="Times New Roman"/>
      <w:color w:val="4472C4" w:themeColor="accent1"/>
      <w:szCs w:val="20"/>
      <w:lang w:eastAsia="de-DE"/>
    </w:rPr>
  </w:style>
  <w:style w:type="character" w:customStyle="1" w:styleId="ebene3Zchn">
    <w:name w:val="ebene 3 Zchn"/>
    <w:basedOn w:val="berschrift3Zchn"/>
    <w:link w:val="ebene3"/>
    <w:rsid w:val="00350DA2"/>
    <w:rPr>
      <w:rFonts w:ascii="Times New Roman" w:eastAsia="Times New Roman" w:hAnsi="Times New Roman" w:cs="Times New Roman"/>
      <w:color w:val="4472C4" w:themeColor="accent1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0D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529A"/>
    <w:rPr>
      <w:b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</cp:revision>
  <cp:lastPrinted>2018-08-28T14:40:00Z</cp:lastPrinted>
  <dcterms:created xsi:type="dcterms:W3CDTF">2018-08-28T08:59:00Z</dcterms:created>
  <dcterms:modified xsi:type="dcterms:W3CDTF">2019-10-21T10:03:00Z</dcterms:modified>
</cp:coreProperties>
</file>